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Информация о проведении второго этапа конкурса </w:t>
      </w:r>
    </w:p>
    <w:p w:rsidR="00D30C9A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на замещение вакантных должностей </w:t>
      </w:r>
      <w:proofErr w:type="gramStart"/>
      <w:r w:rsidRPr="001161E1">
        <w:rPr>
          <w:rFonts w:ascii="Times New Roman" w:hAnsi="Times New Roman"/>
          <w:b/>
          <w:sz w:val="28"/>
          <w:szCs w:val="28"/>
        </w:rPr>
        <w:t>федеральной</w:t>
      </w:r>
      <w:proofErr w:type="gramEnd"/>
      <w:r w:rsidRPr="001161E1">
        <w:rPr>
          <w:rFonts w:ascii="Times New Roman" w:hAnsi="Times New Roman"/>
          <w:b/>
          <w:sz w:val="28"/>
          <w:szCs w:val="28"/>
        </w:rPr>
        <w:t xml:space="preserve"> </w:t>
      </w:r>
    </w:p>
    <w:p w:rsidR="001161E1" w:rsidRP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>госуд</w:t>
      </w:r>
      <w:r>
        <w:rPr>
          <w:rFonts w:ascii="Times New Roman" w:hAnsi="Times New Roman"/>
          <w:b/>
          <w:sz w:val="28"/>
          <w:szCs w:val="28"/>
        </w:rPr>
        <w:t>арственной</w:t>
      </w:r>
      <w:r w:rsidR="00D30C9A">
        <w:rPr>
          <w:rFonts w:ascii="Times New Roman" w:hAnsi="Times New Roman"/>
          <w:b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гражданской службы</w:t>
      </w: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1161E1">
        <w:rPr>
          <w:rFonts w:ascii="Times New Roman" w:hAnsi="Times New Roman"/>
          <w:b/>
          <w:sz w:val="28"/>
          <w:szCs w:val="28"/>
        </w:rPr>
        <w:t>Туластате</w:t>
      </w:r>
      <w:proofErr w:type="spellEnd"/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Default="001161E1" w:rsidP="001161E1">
      <w:pPr>
        <w:pStyle w:val="a3"/>
        <w:tabs>
          <w:tab w:val="left" w:pos="1134"/>
          <w:tab w:val="left" w:pos="1276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161E1" w:rsidRPr="00BD2467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Туластат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информирует, о проведении второго этапа конкурса </w:t>
      </w:r>
      <w:r w:rsidRPr="000A7C13">
        <w:rPr>
          <w:rFonts w:ascii="Times New Roman" w:hAnsi="Times New Roman"/>
          <w:sz w:val="28"/>
          <w:szCs w:val="28"/>
        </w:rPr>
        <w:t xml:space="preserve">на замещение </w:t>
      </w:r>
      <w:r>
        <w:rPr>
          <w:rFonts w:ascii="Times New Roman" w:hAnsi="Times New Roman"/>
          <w:sz w:val="28"/>
          <w:szCs w:val="28"/>
        </w:rPr>
        <w:t xml:space="preserve">вакантных должностей </w:t>
      </w:r>
      <w:r w:rsidRPr="000A7C13">
        <w:rPr>
          <w:rFonts w:ascii="Times New Roman" w:hAnsi="Times New Roman"/>
          <w:sz w:val="28"/>
          <w:szCs w:val="28"/>
        </w:rPr>
        <w:t xml:space="preserve">федеральной государственной гражданской </w:t>
      </w:r>
      <w:r w:rsidR="00F9230C">
        <w:rPr>
          <w:rFonts w:ascii="Times New Roman" w:hAnsi="Times New Roman"/>
          <w:sz w:val="28"/>
          <w:szCs w:val="28"/>
        </w:rPr>
        <w:t xml:space="preserve"> </w:t>
      </w:r>
      <w:r w:rsidR="00BD2467"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 </w:t>
      </w:r>
      <w:r w:rsidRPr="000A7C13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определенных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приказом</w:t>
      </w:r>
      <w:r w:rsidR="00F923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Туластата</w:t>
      </w:r>
      <w:r w:rsidR="00F92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9230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9230C">
        <w:rPr>
          <w:rFonts w:ascii="Times New Roman" w:hAnsi="Times New Roman"/>
          <w:sz w:val="28"/>
          <w:szCs w:val="28"/>
        </w:rPr>
        <w:t xml:space="preserve">   10 сентября</w:t>
      </w:r>
      <w:r w:rsidR="00BD2467" w:rsidRPr="00BD2467">
        <w:rPr>
          <w:rFonts w:ascii="Times New Roman" w:hAnsi="Times New Roman"/>
          <w:sz w:val="28"/>
          <w:szCs w:val="28"/>
        </w:rPr>
        <w:t xml:space="preserve"> 202</w:t>
      </w:r>
      <w:r w:rsidR="00F9230C">
        <w:rPr>
          <w:rFonts w:ascii="Times New Roman" w:hAnsi="Times New Roman"/>
          <w:sz w:val="28"/>
          <w:szCs w:val="28"/>
        </w:rPr>
        <w:t>1</w:t>
      </w:r>
      <w:r w:rsidR="00BD2467" w:rsidRPr="00BD2467">
        <w:rPr>
          <w:rFonts w:ascii="Times New Roman" w:hAnsi="Times New Roman"/>
          <w:sz w:val="28"/>
          <w:szCs w:val="28"/>
        </w:rPr>
        <w:t xml:space="preserve"> № </w:t>
      </w:r>
      <w:r w:rsidR="00F9230C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.</w:t>
      </w:r>
      <w:r w:rsidRPr="00165D84">
        <w:rPr>
          <w:szCs w:val="28"/>
        </w:rPr>
        <w:t xml:space="preserve"> </w:t>
      </w:r>
    </w:p>
    <w:p w:rsidR="001161E1" w:rsidRPr="001161E1" w:rsidRDefault="001161E1" w:rsidP="00BD2467">
      <w:pPr>
        <w:pStyle w:val="a3"/>
        <w:tabs>
          <w:tab w:val="left" w:pos="1134"/>
          <w:tab w:val="left" w:pos="1276"/>
        </w:tabs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1E1">
        <w:rPr>
          <w:rFonts w:ascii="Times New Roman" w:hAnsi="Times New Roman"/>
          <w:sz w:val="28"/>
          <w:szCs w:val="28"/>
        </w:rPr>
        <w:t xml:space="preserve">Конкурс состоится 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="005C1A25" w:rsidRPr="005C1A25">
        <w:rPr>
          <w:rFonts w:ascii="Times New Roman" w:hAnsi="Times New Roman"/>
          <w:b/>
          <w:sz w:val="28"/>
          <w:szCs w:val="28"/>
        </w:rPr>
        <w:t>20 октября</w:t>
      </w:r>
      <w:r w:rsidR="005C1A25">
        <w:rPr>
          <w:rFonts w:ascii="Times New Roman" w:hAnsi="Times New Roman"/>
          <w:sz w:val="28"/>
          <w:szCs w:val="28"/>
        </w:rPr>
        <w:t xml:space="preserve"> </w:t>
      </w:r>
      <w:r w:rsidRPr="001161E1">
        <w:rPr>
          <w:rFonts w:ascii="Times New Roman" w:hAnsi="Times New Roman"/>
          <w:b/>
          <w:sz w:val="28"/>
          <w:szCs w:val="28"/>
        </w:rPr>
        <w:t>20</w:t>
      </w:r>
      <w:r w:rsidR="00F309FA">
        <w:rPr>
          <w:rFonts w:ascii="Times New Roman" w:hAnsi="Times New Roman"/>
          <w:b/>
          <w:sz w:val="28"/>
          <w:szCs w:val="28"/>
        </w:rPr>
        <w:t>2</w:t>
      </w:r>
      <w:r w:rsidR="005C1A25">
        <w:rPr>
          <w:rFonts w:ascii="Times New Roman" w:hAnsi="Times New Roman"/>
          <w:b/>
          <w:sz w:val="28"/>
          <w:szCs w:val="28"/>
        </w:rPr>
        <w:t>1</w:t>
      </w:r>
      <w:r w:rsidRPr="001161E1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10-00 часов </w:t>
      </w:r>
      <w:r w:rsidRPr="001161E1">
        <w:rPr>
          <w:rFonts w:ascii="Times New Roman" w:hAnsi="Times New Roman"/>
          <w:sz w:val="28"/>
          <w:szCs w:val="28"/>
        </w:rPr>
        <w:t xml:space="preserve">по адресу: </w:t>
      </w:r>
      <w:r w:rsidR="00D30C9A" w:rsidRPr="001161E1">
        <w:rPr>
          <w:rFonts w:ascii="Times New Roman" w:hAnsi="Times New Roman"/>
          <w:sz w:val="28"/>
          <w:szCs w:val="28"/>
        </w:rPr>
        <w:t>300000,</w:t>
      </w:r>
      <w:r w:rsidR="00D30C9A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>г.</w:t>
      </w:r>
      <w:r w:rsidR="008401ED">
        <w:rPr>
          <w:rFonts w:ascii="Times New Roman" w:hAnsi="Times New Roman"/>
          <w:sz w:val="28"/>
          <w:szCs w:val="28"/>
        </w:rPr>
        <w:t xml:space="preserve"> </w:t>
      </w:r>
      <w:r w:rsidR="00D30C9A" w:rsidRPr="001161E1">
        <w:rPr>
          <w:rFonts w:ascii="Times New Roman" w:hAnsi="Times New Roman"/>
          <w:sz w:val="28"/>
          <w:szCs w:val="28"/>
        </w:rPr>
        <w:t xml:space="preserve">Тула, </w:t>
      </w:r>
      <w:r w:rsidRPr="001161E1">
        <w:rPr>
          <w:rFonts w:ascii="Times New Roman" w:hAnsi="Times New Roman"/>
          <w:sz w:val="28"/>
          <w:szCs w:val="28"/>
        </w:rPr>
        <w:t xml:space="preserve">проспект Ленина, дом 53-а, конференц-зал (4 </w:t>
      </w:r>
      <w:proofErr w:type="spellStart"/>
      <w:r w:rsidRPr="001161E1">
        <w:rPr>
          <w:rFonts w:ascii="Times New Roman" w:hAnsi="Times New Roman"/>
          <w:sz w:val="28"/>
          <w:szCs w:val="28"/>
        </w:rPr>
        <w:t>эт</w:t>
      </w:r>
      <w:proofErr w:type="spellEnd"/>
      <w:r w:rsidRPr="001161E1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r w:rsidRPr="001161E1">
        <w:rPr>
          <w:rFonts w:ascii="Times New Roman" w:hAnsi="Times New Roman"/>
          <w:sz w:val="28"/>
          <w:szCs w:val="28"/>
        </w:rPr>
        <w:t xml:space="preserve"> </w:t>
      </w:r>
    </w:p>
    <w:p w:rsidR="00BD2467" w:rsidRDefault="00BD2467" w:rsidP="001161E1">
      <w:pPr>
        <w:jc w:val="center"/>
        <w:rPr>
          <w:rFonts w:cs="Times New Roman"/>
          <w:sz w:val="28"/>
          <w:szCs w:val="28"/>
        </w:rPr>
      </w:pPr>
    </w:p>
    <w:p w:rsidR="002B676A" w:rsidRDefault="001161E1" w:rsidP="001161E1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Список кандидатов, допущенных к участию в конкурсе.</w:t>
      </w:r>
    </w:p>
    <w:p w:rsidR="001161E1" w:rsidRDefault="001161E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4786" w:type="dxa"/>
          </w:tcPr>
          <w:p w:rsidR="001161E1" w:rsidRDefault="001161E1" w:rsidP="001161E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кандидатов</w:t>
            </w:r>
          </w:p>
        </w:tc>
      </w:tr>
      <w:tr w:rsidR="001161E1" w:rsidTr="001161E1">
        <w:tc>
          <w:tcPr>
            <w:tcW w:w="4785" w:type="dxa"/>
          </w:tcPr>
          <w:p w:rsidR="001161E1" w:rsidRDefault="005C1A25" w:rsidP="00746180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Главный </w:t>
            </w:r>
            <w:r w:rsidRPr="00E05D51">
              <w:rPr>
                <w:rFonts w:cs="Times New Roman"/>
                <w:sz w:val="28"/>
                <w:szCs w:val="28"/>
              </w:rPr>
              <w:t xml:space="preserve">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</w:p>
          <w:p w:rsidR="005C1A25" w:rsidRDefault="005C1A25" w:rsidP="00746180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сводных статистических работ  и общественных связей</w:t>
            </w:r>
          </w:p>
        </w:tc>
        <w:tc>
          <w:tcPr>
            <w:tcW w:w="4786" w:type="dxa"/>
          </w:tcPr>
          <w:p w:rsidR="007977C5" w:rsidRDefault="005C1A25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Медведева Е.П.</w:t>
            </w:r>
          </w:p>
          <w:p w:rsidR="005C1A25" w:rsidRDefault="005C1A25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Рогова Н.В.</w:t>
            </w:r>
          </w:p>
        </w:tc>
      </w:tr>
      <w:tr w:rsidR="001161E1" w:rsidTr="001161E1">
        <w:tc>
          <w:tcPr>
            <w:tcW w:w="4785" w:type="dxa"/>
          </w:tcPr>
          <w:p w:rsidR="001161E1" w:rsidRDefault="001161E1" w:rsidP="00C32A96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161E1" w:rsidTr="001161E1">
        <w:tc>
          <w:tcPr>
            <w:tcW w:w="4785" w:type="dxa"/>
          </w:tcPr>
          <w:p w:rsidR="001161E1" w:rsidRDefault="005C1A25" w:rsidP="00F309FA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>отдела статистики рыночных услуг</w:t>
            </w:r>
          </w:p>
        </w:tc>
        <w:tc>
          <w:tcPr>
            <w:tcW w:w="4786" w:type="dxa"/>
          </w:tcPr>
          <w:p w:rsidR="00E05D51" w:rsidRPr="00E05D51" w:rsidRDefault="005C1A25" w:rsidP="00E05D51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Афанасьева М.В.</w:t>
            </w:r>
          </w:p>
          <w:p w:rsidR="007977C5" w:rsidRDefault="005C1A25" w:rsidP="00E05D51">
            <w:pPr>
              <w:tabs>
                <w:tab w:val="left" w:pos="252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Рогова Н.В.</w:t>
            </w:r>
          </w:p>
        </w:tc>
      </w:tr>
      <w:tr w:rsidR="001161E1" w:rsidTr="001161E1">
        <w:tc>
          <w:tcPr>
            <w:tcW w:w="4785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61E1" w:rsidRDefault="001161E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309FA" w:rsidTr="001161E1">
        <w:tc>
          <w:tcPr>
            <w:tcW w:w="4785" w:type="dxa"/>
          </w:tcPr>
          <w:p w:rsidR="00F309FA" w:rsidRDefault="00E05D51" w:rsidP="005C1A25">
            <w:pPr>
              <w:rPr>
                <w:rFonts w:cs="Times New Roman"/>
                <w:sz w:val="28"/>
                <w:szCs w:val="28"/>
              </w:rPr>
            </w:pPr>
            <w:r w:rsidRPr="00E05D51">
              <w:rPr>
                <w:rFonts w:cs="Times New Roman"/>
                <w:sz w:val="28"/>
                <w:szCs w:val="28"/>
              </w:rPr>
              <w:t>Ведущий специалист-эксперт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отдела </w:t>
            </w:r>
            <w:r w:rsidR="005C1A25">
              <w:rPr>
                <w:rFonts w:cs="Times New Roman"/>
                <w:sz w:val="28"/>
                <w:szCs w:val="28"/>
              </w:rPr>
              <w:t>статистики труда, образования, науки и инноваций</w:t>
            </w:r>
          </w:p>
        </w:tc>
        <w:tc>
          <w:tcPr>
            <w:tcW w:w="4786" w:type="dxa"/>
          </w:tcPr>
          <w:p w:rsidR="00E05D51" w:rsidRPr="00E05D51" w:rsidRDefault="005C1A25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Найдёнова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Н.С.</w:t>
            </w:r>
          </w:p>
          <w:p w:rsidR="005159A6" w:rsidRDefault="005C1A25" w:rsidP="00E05D51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Чубунова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</w:tbl>
    <w:p w:rsidR="001161E1" w:rsidRPr="001161E1" w:rsidRDefault="00F309FA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</w:p>
    <w:sectPr w:rsidR="001161E1" w:rsidRPr="0011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893"/>
    <w:multiLevelType w:val="hybridMultilevel"/>
    <w:tmpl w:val="D58CFF2C"/>
    <w:lvl w:ilvl="0" w:tplc="FFFFFFFF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1E1"/>
    <w:rsid w:val="001161E1"/>
    <w:rsid w:val="001A40F3"/>
    <w:rsid w:val="002B676A"/>
    <w:rsid w:val="005159A6"/>
    <w:rsid w:val="005C1A25"/>
    <w:rsid w:val="00746180"/>
    <w:rsid w:val="00755949"/>
    <w:rsid w:val="007960CE"/>
    <w:rsid w:val="007977C5"/>
    <w:rsid w:val="008401ED"/>
    <w:rsid w:val="00A239E0"/>
    <w:rsid w:val="00AC4C50"/>
    <w:rsid w:val="00BD2467"/>
    <w:rsid w:val="00BF28C0"/>
    <w:rsid w:val="00D30C9A"/>
    <w:rsid w:val="00E05D51"/>
    <w:rsid w:val="00EF017E"/>
    <w:rsid w:val="00F309FA"/>
    <w:rsid w:val="00F741AE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5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61E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161E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1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Зенина Н.Е.</dc:creator>
  <cp:lastModifiedBy>1</cp:lastModifiedBy>
  <cp:revision>2</cp:revision>
  <cp:lastPrinted>2021-10-05T07:26:00Z</cp:lastPrinted>
  <dcterms:created xsi:type="dcterms:W3CDTF">2021-10-12T14:19:00Z</dcterms:created>
  <dcterms:modified xsi:type="dcterms:W3CDTF">2021-10-12T14:19:00Z</dcterms:modified>
</cp:coreProperties>
</file>